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44" w:rsidRPr="00084468" w:rsidRDefault="00194744" w:rsidP="00194744">
      <w:pPr>
        <w:jc w:val="both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084468">
        <w:rPr>
          <w:rFonts w:ascii="Garamond" w:hAnsi="Garamond" w:cs="Arial"/>
          <w:i/>
          <w:iCs/>
          <w:color w:val="000000"/>
          <w:sz w:val="20"/>
          <w:szCs w:val="20"/>
        </w:rPr>
        <w:t>Ufficio stampa del Comune di Ruvo di Puglia (BA)</w:t>
      </w:r>
    </w:p>
    <w:p w:rsidR="00194744" w:rsidRPr="00084468" w:rsidRDefault="00194744" w:rsidP="00194744">
      <w:pPr>
        <w:jc w:val="both"/>
        <w:rPr>
          <w:rFonts w:ascii="Garamond" w:hAnsi="Garamond" w:cs="Arial"/>
          <w:i/>
          <w:iCs/>
          <w:color w:val="000000"/>
          <w:sz w:val="20"/>
          <w:szCs w:val="20"/>
        </w:rPr>
      </w:pPr>
      <w:r w:rsidRPr="00084468">
        <w:rPr>
          <w:rFonts w:ascii="Garamond" w:hAnsi="Garamond" w:cs="Arial"/>
          <w:i/>
          <w:iCs/>
          <w:color w:val="000000"/>
          <w:sz w:val="20"/>
          <w:szCs w:val="20"/>
        </w:rPr>
        <w:t>Addetto stampa: Luca Basso - 3478423793</w:t>
      </w:r>
    </w:p>
    <w:p w:rsidR="00194744" w:rsidRPr="00084468" w:rsidRDefault="00194744" w:rsidP="00194744">
      <w:pPr>
        <w:jc w:val="both"/>
        <w:rPr>
          <w:rFonts w:ascii="Garamond" w:hAnsi="Garamond" w:cs="Arial"/>
          <w:i/>
          <w:color w:val="000000"/>
          <w:sz w:val="20"/>
          <w:szCs w:val="20"/>
        </w:rPr>
      </w:pPr>
      <w:r w:rsidRPr="00084468">
        <w:rPr>
          <w:rFonts w:ascii="Garamond" w:hAnsi="Garamond" w:cs="Arial"/>
          <w:i/>
          <w:color w:val="000000"/>
          <w:sz w:val="20"/>
          <w:szCs w:val="20"/>
        </w:rPr>
        <w:t>Comunicato stampa n.</w:t>
      </w:r>
      <w:r>
        <w:rPr>
          <w:rFonts w:ascii="Garamond" w:hAnsi="Garamond" w:cs="Arial"/>
          <w:i/>
          <w:color w:val="000000"/>
          <w:sz w:val="20"/>
          <w:szCs w:val="20"/>
        </w:rPr>
        <w:t>22</w:t>
      </w:r>
      <w:r w:rsidRPr="00084468">
        <w:rPr>
          <w:rFonts w:ascii="Garamond" w:hAnsi="Garamond" w:cs="Arial"/>
          <w:i/>
          <w:color w:val="000000"/>
          <w:sz w:val="20"/>
          <w:szCs w:val="20"/>
        </w:rPr>
        <w:t xml:space="preserve"> del </w:t>
      </w:r>
      <w:r>
        <w:rPr>
          <w:rFonts w:ascii="Garamond" w:hAnsi="Garamond" w:cs="Arial"/>
          <w:i/>
          <w:color w:val="000000"/>
          <w:sz w:val="20"/>
          <w:szCs w:val="20"/>
        </w:rPr>
        <w:t>11</w:t>
      </w:r>
      <w:r w:rsidRPr="00084468">
        <w:rPr>
          <w:rFonts w:ascii="Garamond" w:hAnsi="Garamond" w:cs="Arial"/>
          <w:i/>
          <w:color w:val="000000"/>
          <w:sz w:val="20"/>
          <w:szCs w:val="20"/>
        </w:rPr>
        <w:t xml:space="preserve"> </w:t>
      </w:r>
      <w:r>
        <w:rPr>
          <w:rFonts w:ascii="Garamond" w:hAnsi="Garamond" w:cs="Arial"/>
          <w:i/>
          <w:color w:val="000000"/>
          <w:sz w:val="20"/>
          <w:szCs w:val="20"/>
        </w:rPr>
        <w:t>marzo</w:t>
      </w:r>
      <w:r w:rsidRPr="00084468">
        <w:rPr>
          <w:rFonts w:ascii="Garamond" w:hAnsi="Garamond" w:cs="Arial"/>
          <w:i/>
          <w:color w:val="000000"/>
          <w:sz w:val="20"/>
          <w:szCs w:val="20"/>
        </w:rPr>
        <w:t xml:space="preserve"> 2022</w:t>
      </w:r>
    </w:p>
    <w:p w:rsidR="00194744" w:rsidRPr="00084468" w:rsidRDefault="00194744" w:rsidP="00194744">
      <w:pPr>
        <w:jc w:val="both"/>
        <w:rPr>
          <w:rFonts w:ascii="Garamond" w:hAnsi="Garamond" w:cs="Arial"/>
          <w:i/>
          <w:iCs/>
          <w:color w:val="000000"/>
        </w:rPr>
      </w:pPr>
    </w:p>
    <w:p w:rsidR="00194744" w:rsidRPr="00084468" w:rsidRDefault="00194744" w:rsidP="00194744">
      <w:pPr>
        <w:jc w:val="center"/>
        <w:rPr>
          <w:rFonts w:ascii="Garamond" w:hAnsi="Garamond" w:cs="Arial"/>
          <w:iCs/>
          <w:color w:val="000000"/>
          <w:u w:val="single"/>
        </w:rPr>
      </w:pPr>
      <w:r w:rsidRPr="00084468">
        <w:rPr>
          <w:rFonts w:ascii="Garamond" w:hAnsi="Garamond" w:cs="Arial"/>
          <w:iCs/>
          <w:color w:val="000000"/>
          <w:u w:val="single"/>
        </w:rPr>
        <w:t>COMUNICATO STAMPA</w:t>
      </w:r>
    </w:p>
    <w:p w:rsidR="00194744" w:rsidRPr="00084468" w:rsidRDefault="00194744" w:rsidP="00194744">
      <w:pPr>
        <w:jc w:val="right"/>
        <w:rPr>
          <w:rFonts w:ascii="Garamond" w:hAnsi="Garamond"/>
        </w:rPr>
      </w:pPr>
    </w:p>
    <w:p w:rsidR="00194744" w:rsidRDefault="00194744" w:rsidP="00194744">
      <w:pPr>
        <w:jc w:val="center"/>
        <w:rPr>
          <w:rFonts w:ascii="Garamond" w:hAnsi="Garamond" w:cs="Arial"/>
          <w:b/>
          <w:color w:val="222222"/>
          <w:shd w:val="clear" w:color="auto" w:fill="FFFFFF"/>
        </w:rPr>
      </w:pPr>
      <w:r w:rsidRPr="00194744">
        <w:rPr>
          <w:rFonts w:ascii="Garamond" w:hAnsi="Garamond" w:cs="Arial"/>
          <w:b/>
          <w:color w:val="222222"/>
          <w:shd w:val="clear" w:color="auto" w:fill="FFFFFF"/>
        </w:rPr>
        <w:t>A RUVO TUTTA LA GIUNTA SU DUE RUOTE,</w:t>
      </w:r>
      <w:r>
        <w:rPr>
          <w:rFonts w:ascii="Garamond" w:hAnsi="Garamond" w:cs="Arial"/>
          <w:b/>
          <w:color w:val="222222"/>
          <w:shd w:val="clear" w:color="auto" w:fill="FFFFFF"/>
        </w:rPr>
        <w:t xml:space="preserve"> </w:t>
      </w:r>
    </w:p>
    <w:p w:rsidR="00194744" w:rsidRPr="00194744" w:rsidRDefault="00194744" w:rsidP="00194744">
      <w:pPr>
        <w:jc w:val="center"/>
        <w:rPr>
          <w:rFonts w:ascii="Garamond" w:hAnsi="Garamond" w:cs="Arial"/>
          <w:b/>
          <w:color w:val="222222"/>
          <w:shd w:val="clear" w:color="auto" w:fill="FFFFFF"/>
        </w:rPr>
      </w:pPr>
      <w:r w:rsidRPr="00194744">
        <w:rPr>
          <w:rFonts w:ascii="Garamond" w:hAnsi="Garamond" w:cs="Arial"/>
          <w:b/>
          <w:color w:val="222222"/>
          <w:shd w:val="clear" w:color="auto" w:fill="FFFFFF"/>
        </w:rPr>
        <w:t>ENTRANO IN FUNZIONE LE NUOVE BICICLETTE</w:t>
      </w:r>
    </w:p>
    <w:p w:rsidR="00194744" w:rsidRPr="00194744" w:rsidRDefault="00194744" w:rsidP="00194744">
      <w:pPr>
        <w:shd w:val="clear" w:color="auto" w:fill="FFFFFF"/>
        <w:jc w:val="both"/>
        <w:rPr>
          <w:rFonts w:ascii="Garamond" w:hAnsi="Garamond" w:cs="Arial"/>
          <w:color w:val="222222"/>
        </w:rPr>
      </w:pPr>
    </w:p>
    <w:p w:rsidR="00194744" w:rsidRPr="00194744" w:rsidRDefault="00194744" w:rsidP="00194744">
      <w:pPr>
        <w:shd w:val="clear" w:color="auto" w:fill="FFFFFF"/>
        <w:jc w:val="both"/>
        <w:rPr>
          <w:rFonts w:ascii="Garamond" w:hAnsi="Garamond" w:cs="Arial"/>
          <w:color w:val="222222"/>
        </w:rPr>
      </w:pPr>
      <w:r w:rsidRPr="00194744">
        <w:rPr>
          <w:rFonts w:ascii="Garamond" w:hAnsi="Garamond" w:cs="Arial"/>
          <w:color w:val="222222"/>
        </w:rPr>
        <w:t xml:space="preserve">A Ruvo di Puglia niente auto di rappresentanza, Sindaco e assessori vanno in bicicletta. </w:t>
      </w:r>
    </w:p>
    <w:p w:rsidR="00194744" w:rsidRPr="00194744" w:rsidRDefault="00D84874" w:rsidP="00194744">
      <w:pPr>
        <w:shd w:val="clear" w:color="auto" w:fill="FFFFFF"/>
        <w:jc w:val="both"/>
        <w:rPr>
          <w:rFonts w:ascii="Garamond" w:hAnsi="Garamond" w:cs="Arial"/>
          <w:color w:val="222222"/>
        </w:rPr>
      </w:pPr>
      <w:r w:rsidRPr="00194744">
        <w:rPr>
          <w:rFonts w:ascii="Garamond" w:hAnsi="Garamond" w:cs="Arial"/>
          <w:color w:val="222222"/>
        </w:rPr>
        <w:t>N</w:t>
      </w:r>
      <w:r w:rsidR="00194744" w:rsidRPr="00194744">
        <w:rPr>
          <w:rFonts w:ascii="Garamond" w:hAnsi="Garamond" w:cs="Arial"/>
          <w:color w:val="222222"/>
        </w:rPr>
        <w:t>el giorno di “M’Illumino di Meno, la Giornata del risparmio energetico e degli stili di vita sostenibili”, sono infatti entrate nella disponibilità della giunta quattro nuove biciclette a pedalata assistita.</w:t>
      </w:r>
    </w:p>
    <w:p w:rsidR="00194744" w:rsidRPr="00194744" w:rsidRDefault="00194744" w:rsidP="00194744">
      <w:pPr>
        <w:shd w:val="clear" w:color="auto" w:fill="FFFFFF"/>
        <w:jc w:val="both"/>
        <w:rPr>
          <w:rFonts w:ascii="Garamond" w:hAnsi="Garamond" w:cs="Arial"/>
          <w:color w:val="222222"/>
        </w:rPr>
      </w:pPr>
      <w:r w:rsidRPr="00194744">
        <w:rPr>
          <w:rFonts w:ascii="Garamond" w:hAnsi="Garamond" w:cs="Arial"/>
          <w:color w:val="222222"/>
        </w:rPr>
        <w:t xml:space="preserve">Sale così a dieci unità la “flotta” delle biciclette in dotazione al Comune. </w:t>
      </w:r>
    </w:p>
    <w:p w:rsidR="00194744" w:rsidRPr="00194744" w:rsidRDefault="00194744" w:rsidP="00194744">
      <w:pPr>
        <w:shd w:val="clear" w:color="auto" w:fill="FFFFFF"/>
        <w:jc w:val="both"/>
        <w:rPr>
          <w:rFonts w:ascii="Garamond" w:hAnsi="Garamond" w:cs="Arial"/>
          <w:color w:val="222222"/>
        </w:rPr>
      </w:pPr>
      <w:r w:rsidRPr="00194744">
        <w:rPr>
          <w:rFonts w:ascii="Garamond" w:hAnsi="Garamond" w:cs="Arial"/>
          <w:color w:val="222222"/>
        </w:rPr>
        <w:t xml:space="preserve">Oltre che dagli amministratori nelle attività </w:t>
      </w:r>
      <w:r w:rsidR="00D84874">
        <w:rPr>
          <w:rFonts w:ascii="Garamond" w:hAnsi="Garamond" w:cs="Arial"/>
          <w:color w:val="222222"/>
        </w:rPr>
        <w:t>istituzionali e di servizio</w:t>
      </w:r>
      <w:r w:rsidRPr="00194744">
        <w:rPr>
          <w:rFonts w:ascii="Garamond" w:hAnsi="Garamond" w:cs="Arial"/>
          <w:color w:val="222222"/>
        </w:rPr>
        <w:t>, le biciclette potranno essere adoperate anche dai vigili (soprattutto per le perlustrazioni nelle stradine del centro storico) e dai dipendenti comunali impegnati nelle missioni o nei sopralluoghi.</w:t>
      </w:r>
    </w:p>
    <w:p w:rsidR="00194744" w:rsidRPr="00194744" w:rsidRDefault="00194744" w:rsidP="00194744">
      <w:pPr>
        <w:shd w:val="clear" w:color="auto" w:fill="FFFFFF"/>
        <w:jc w:val="both"/>
        <w:rPr>
          <w:rFonts w:ascii="Garamond" w:hAnsi="Garamond" w:cs="Arial"/>
          <w:color w:val="222222"/>
        </w:rPr>
      </w:pPr>
    </w:p>
    <w:p w:rsidR="00194744" w:rsidRDefault="00194744" w:rsidP="00194744">
      <w:pPr>
        <w:shd w:val="clear" w:color="auto" w:fill="FFFFFF"/>
        <w:jc w:val="both"/>
        <w:rPr>
          <w:rFonts w:ascii="Garamond" w:hAnsi="Garamond"/>
          <w:color w:val="19191A"/>
        </w:rPr>
      </w:pPr>
      <w:r w:rsidRPr="00194744">
        <w:rPr>
          <w:rFonts w:ascii="Garamond" w:hAnsi="Garamond" w:cs="Arial"/>
          <w:color w:val="222222"/>
        </w:rPr>
        <w:t>L’acquisto delle biciclette comunali è solo un</w:t>
      </w:r>
      <w:r w:rsidR="0014384B">
        <w:rPr>
          <w:rFonts w:ascii="Garamond" w:hAnsi="Garamond" w:cs="Arial"/>
          <w:color w:val="222222"/>
        </w:rPr>
        <w:t>a</w:t>
      </w:r>
      <w:r w:rsidRPr="00194744">
        <w:rPr>
          <w:rFonts w:ascii="Garamond" w:hAnsi="Garamond" w:cs="Arial"/>
          <w:color w:val="222222"/>
        </w:rPr>
        <w:t xml:space="preserve"> </w:t>
      </w:r>
      <w:r w:rsidR="0014384B">
        <w:rPr>
          <w:rFonts w:ascii="Garamond" w:hAnsi="Garamond" w:cs="Arial"/>
          <w:color w:val="222222"/>
        </w:rPr>
        <w:t>parte</w:t>
      </w:r>
      <w:r w:rsidRPr="00194744">
        <w:rPr>
          <w:rFonts w:ascii="Garamond" w:hAnsi="Garamond" w:cs="Arial"/>
          <w:color w:val="222222"/>
        </w:rPr>
        <w:t xml:space="preserve"> del</w:t>
      </w:r>
      <w:r w:rsidR="00D84874">
        <w:rPr>
          <w:rFonts w:ascii="Garamond" w:hAnsi="Garamond" w:cs="Arial"/>
          <w:color w:val="222222"/>
        </w:rPr>
        <w:t xml:space="preserve"> </w:t>
      </w:r>
      <w:r w:rsidRPr="00194744">
        <w:rPr>
          <w:rFonts w:ascii="Garamond" w:hAnsi="Garamond" w:cs="Arial"/>
          <w:color w:val="222222"/>
        </w:rPr>
        <w:t xml:space="preserve">lavoro di </w:t>
      </w:r>
      <w:r w:rsidR="00D84874">
        <w:rPr>
          <w:rFonts w:ascii="Garamond" w:hAnsi="Garamond" w:cs="Arial"/>
          <w:color w:val="222222"/>
        </w:rPr>
        <w:t>potenziamento</w:t>
      </w:r>
      <w:r w:rsidRPr="00194744">
        <w:rPr>
          <w:rFonts w:ascii="Garamond" w:hAnsi="Garamond" w:cs="Arial"/>
          <w:color w:val="222222"/>
        </w:rPr>
        <w:t xml:space="preserve"> alla mobilità sostenibile avviato dal Comune di Ruvo di Puglia, che lo scorso settembre ha inaugurato una delle prime </w:t>
      </w:r>
      <w:proofErr w:type="spellStart"/>
      <w:r w:rsidRPr="00194744">
        <w:rPr>
          <w:rFonts w:ascii="Garamond" w:hAnsi="Garamond" w:cs="Arial"/>
          <w:color w:val="222222"/>
        </w:rPr>
        <w:t>velostazioni</w:t>
      </w:r>
      <w:proofErr w:type="spellEnd"/>
      <w:r w:rsidRPr="00194744">
        <w:rPr>
          <w:rFonts w:ascii="Garamond" w:hAnsi="Garamond" w:cs="Arial"/>
          <w:color w:val="222222"/>
        </w:rPr>
        <w:t xml:space="preserve"> della Città Metropolitana di Bari</w:t>
      </w:r>
      <w:r w:rsidR="00FB33A7">
        <w:rPr>
          <w:rFonts w:ascii="Garamond" w:hAnsi="Garamond" w:cs="Arial"/>
          <w:color w:val="222222"/>
        </w:rPr>
        <w:t>, sta redigendo il PUMS (Piano Urbano per la Mobilità Sostenibile)</w:t>
      </w:r>
      <w:r w:rsidRPr="00194744">
        <w:rPr>
          <w:rFonts w:ascii="Garamond" w:hAnsi="Garamond" w:cs="Arial"/>
          <w:color w:val="222222"/>
        </w:rPr>
        <w:t xml:space="preserve"> e</w:t>
      </w:r>
      <w:r w:rsidR="0014384B">
        <w:rPr>
          <w:rFonts w:ascii="Garamond" w:hAnsi="Garamond" w:cs="Arial"/>
          <w:color w:val="222222"/>
        </w:rPr>
        <w:t>d è</w:t>
      </w:r>
      <w:r w:rsidRPr="00194744">
        <w:rPr>
          <w:rFonts w:ascii="Garamond" w:hAnsi="Garamond" w:cs="Arial"/>
          <w:color w:val="222222"/>
        </w:rPr>
        <w:t xml:space="preserve"> </w:t>
      </w:r>
      <w:bookmarkStart w:id="0" w:name="_GoBack"/>
      <w:bookmarkEnd w:id="0"/>
      <w:r w:rsidRPr="00194744">
        <w:rPr>
          <w:rFonts w:ascii="Garamond" w:hAnsi="Garamond" w:cs="Arial"/>
          <w:color w:val="222222"/>
        </w:rPr>
        <w:t>al lavoro per allestire oltre sei chilometri di piste ciclabili in tutto il centro urbano per collegare i punti più importanti della città e i maggiori attrattori turistici del territorio.</w:t>
      </w:r>
    </w:p>
    <w:p w:rsidR="00194744" w:rsidRDefault="00194744" w:rsidP="00194744">
      <w:pPr>
        <w:jc w:val="right"/>
        <w:rPr>
          <w:rFonts w:ascii="Garamond" w:hAnsi="Garamond" w:cs="Arial"/>
          <w:i/>
          <w:iCs/>
          <w:color w:val="222222"/>
          <w:sz w:val="20"/>
          <w:szCs w:val="20"/>
        </w:rPr>
      </w:pPr>
    </w:p>
    <w:p w:rsidR="00194744" w:rsidRPr="00084468" w:rsidRDefault="00194744" w:rsidP="00194744">
      <w:pPr>
        <w:jc w:val="right"/>
        <w:rPr>
          <w:rFonts w:ascii="Garamond" w:hAnsi="Garamond"/>
        </w:rPr>
      </w:pPr>
      <w:r w:rsidRPr="00084468">
        <w:rPr>
          <w:rFonts w:ascii="Garamond" w:hAnsi="Garamond" w:cs="Arial"/>
          <w:i/>
          <w:iCs/>
          <w:color w:val="222222"/>
          <w:sz w:val="20"/>
          <w:szCs w:val="20"/>
        </w:rPr>
        <w:t>Luca Basso</w:t>
      </w:r>
    </w:p>
    <w:p w:rsidR="00194744" w:rsidRPr="00084468" w:rsidRDefault="00194744" w:rsidP="00194744">
      <w:pPr>
        <w:rPr>
          <w:rFonts w:ascii="Garamond" w:hAnsi="Garamond"/>
        </w:rPr>
      </w:pPr>
    </w:p>
    <w:p w:rsidR="00194744" w:rsidRPr="00084468" w:rsidRDefault="00194744" w:rsidP="00194744">
      <w:pPr>
        <w:rPr>
          <w:rFonts w:ascii="Garamond" w:hAnsi="Garamond"/>
        </w:rPr>
      </w:pPr>
    </w:p>
    <w:p w:rsidR="00194744" w:rsidRPr="00084468" w:rsidRDefault="00194744" w:rsidP="00194744">
      <w:pPr>
        <w:rPr>
          <w:rFonts w:ascii="Garamond" w:hAnsi="Garamond"/>
        </w:rPr>
      </w:pPr>
    </w:p>
    <w:p w:rsidR="00194744" w:rsidRPr="00084468" w:rsidRDefault="00194744" w:rsidP="00194744">
      <w:pPr>
        <w:rPr>
          <w:rFonts w:ascii="Garamond" w:hAnsi="Garamond"/>
        </w:rPr>
      </w:pPr>
    </w:p>
    <w:p w:rsidR="00194744" w:rsidRPr="00084468" w:rsidRDefault="00194744" w:rsidP="00194744">
      <w:pPr>
        <w:rPr>
          <w:rFonts w:ascii="Garamond" w:hAnsi="Garamond"/>
        </w:rPr>
      </w:pPr>
    </w:p>
    <w:p w:rsidR="00194744" w:rsidRDefault="00194744" w:rsidP="00194744"/>
    <w:p w:rsidR="00194744" w:rsidRDefault="00194744" w:rsidP="00194744"/>
    <w:p w:rsidR="00194744" w:rsidRDefault="00194744" w:rsidP="00194744"/>
    <w:p w:rsidR="00194744" w:rsidRDefault="00194744" w:rsidP="00194744"/>
    <w:p w:rsidR="005E75D1" w:rsidRDefault="005E75D1"/>
    <w:sectPr w:rsidR="005E75D1" w:rsidSect="003E30E0">
      <w:headerReference w:type="default" r:id="rId6"/>
      <w:footerReference w:type="default" r:id="rId7"/>
      <w:pgSz w:w="11906" w:h="16838"/>
      <w:pgMar w:top="1417" w:right="1134" w:bottom="1134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131" w:rsidRDefault="003A1131">
      <w:r>
        <w:separator/>
      </w:r>
    </w:p>
  </w:endnote>
  <w:endnote w:type="continuationSeparator" w:id="0">
    <w:p w:rsidR="003A1131" w:rsidRDefault="003A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0E0" w:rsidRDefault="003A113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131" w:rsidRDefault="003A1131">
      <w:r>
        <w:separator/>
      </w:r>
    </w:p>
  </w:footnote>
  <w:footnote w:type="continuationSeparator" w:id="0">
    <w:p w:rsidR="003A1131" w:rsidRDefault="003A1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95"/>
      <w:gridCol w:w="6979"/>
      <w:gridCol w:w="1480"/>
    </w:tblGrid>
    <w:tr w:rsidR="003E30E0" w:rsidRPr="00BE61D6" w:rsidTr="003E30E0">
      <w:tc>
        <w:tcPr>
          <w:tcW w:w="1395" w:type="dxa"/>
          <w:shd w:val="clear" w:color="auto" w:fill="FFFFFF"/>
        </w:tcPr>
        <w:p w:rsidR="003E30E0" w:rsidRPr="00BE61D6" w:rsidRDefault="003A1131" w:rsidP="003E30E0">
          <w:pPr>
            <w:jc w:val="both"/>
            <w:rPr>
              <w:rFonts w:ascii="Garamond" w:hAnsi="Garamond" w:cs="Bookman Old Style"/>
              <w:b/>
              <w:bCs/>
              <w:sz w:val="28"/>
              <w:szCs w:val="28"/>
            </w:rPr>
          </w:pPr>
        </w:p>
      </w:tc>
      <w:tc>
        <w:tcPr>
          <w:tcW w:w="6979" w:type="dxa"/>
          <w:shd w:val="clear" w:color="auto" w:fill="FFFFFF"/>
        </w:tcPr>
        <w:p w:rsidR="003E30E0" w:rsidRPr="00BE61D6" w:rsidRDefault="003A1131" w:rsidP="003E30E0">
          <w:pPr>
            <w:jc w:val="both"/>
            <w:rPr>
              <w:rFonts w:ascii="Garamond" w:hAnsi="Garamond" w:cs="Garamond"/>
              <w:sz w:val="16"/>
              <w:szCs w:val="16"/>
            </w:rPr>
          </w:pPr>
        </w:p>
        <w:p w:rsidR="003E30E0" w:rsidRPr="00BE61D6" w:rsidRDefault="00194744" w:rsidP="003E30E0">
          <w:pPr>
            <w:jc w:val="both"/>
            <w:rPr>
              <w:rFonts w:ascii="Garamond" w:hAnsi="Garamond" w:cs="Garamond"/>
              <w:i/>
              <w:iCs/>
              <w:sz w:val="28"/>
              <w:szCs w:val="28"/>
            </w:rPr>
          </w:pPr>
          <w:r w:rsidRPr="00BE61D6">
            <w:rPr>
              <w:rFonts w:ascii="Garamond" w:hAnsi="Garamond" w:cs="Garamond"/>
              <w:sz w:val="60"/>
              <w:szCs w:val="60"/>
            </w:rPr>
            <w:t>Comune di Ruvo di Puglia</w:t>
          </w:r>
        </w:p>
        <w:p w:rsidR="003E30E0" w:rsidRPr="00BE61D6" w:rsidRDefault="00194744" w:rsidP="003E30E0">
          <w:pPr>
            <w:jc w:val="center"/>
            <w:rPr>
              <w:rFonts w:ascii="Garamond" w:hAnsi="Garamond"/>
            </w:rPr>
          </w:pPr>
          <w:r w:rsidRPr="00BE61D6">
            <w:rPr>
              <w:rFonts w:ascii="Garamond" w:hAnsi="Garamond" w:cs="Garamond"/>
              <w:i/>
              <w:iCs/>
              <w:sz w:val="28"/>
              <w:szCs w:val="28"/>
            </w:rPr>
            <w:t>Città Metropolitana di Bari</w:t>
          </w:r>
        </w:p>
      </w:tc>
      <w:tc>
        <w:tcPr>
          <w:tcW w:w="1480" w:type="dxa"/>
          <w:shd w:val="clear" w:color="auto" w:fill="FFFFFF"/>
        </w:tcPr>
        <w:p w:rsidR="003E30E0" w:rsidRPr="00BE61D6" w:rsidRDefault="00194744" w:rsidP="003E30E0">
          <w:pPr>
            <w:jc w:val="both"/>
            <w:rPr>
              <w:rFonts w:ascii="Garamond" w:hAnsi="Garamond" w:cs="Arial"/>
              <w:i/>
              <w:iCs/>
              <w:color w:val="000000"/>
            </w:rPr>
          </w:pPr>
          <w:r w:rsidRPr="00BE61D6">
            <w:rPr>
              <w:rFonts w:ascii="Garamond" w:hAnsi="Garamond"/>
              <w:noProof/>
            </w:rPr>
            <w:drawing>
              <wp:inline distT="0" distB="0" distL="0" distR="0">
                <wp:extent cx="695325" cy="771525"/>
                <wp:effectExtent l="1905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30E0" w:rsidRDefault="003A1131" w:rsidP="003E30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44"/>
    <w:rsid w:val="0014384B"/>
    <w:rsid w:val="00194744"/>
    <w:rsid w:val="003A1131"/>
    <w:rsid w:val="004E7A04"/>
    <w:rsid w:val="00557B50"/>
    <w:rsid w:val="005E75D1"/>
    <w:rsid w:val="00D84874"/>
    <w:rsid w:val="00F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633B9-AE13-4BE1-9527-D760D686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4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47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47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947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47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47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474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Stampa</dc:creator>
  <cp:lastModifiedBy>Luca Basso</cp:lastModifiedBy>
  <cp:revision>3</cp:revision>
  <cp:lastPrinted>2022-03-11T09:35:00Z</cp:lastPrinted>
  <dcterms:created xsi:type="dcterms:W3CDTF">2022-03-11T09:33:00Z</dcterms:created>
  <dcterms:modified xsi:type="dcterms:W3CDTF">2022-03-11T09:36:00Z</dcterms:modified>
</cp:coreProperties>
</file>